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FF3D3" w14:textId="77777777" w:rsidR="00B50EDC" w:rsidRDefault="00B50EDC" w:rsidP="00B50EDC">
      <w:pPr>
        <w:spacing w:line="560" w:lineRule="exact"/>
        <w:rPr>
          <w:rFonts w:ascii="黑体" w:eastAsia="黑体" w:hAnsi="黑体"/>
        </w:rPr>
      </w:pPr>
      <w:r w:rsidRPr="00BC7FCE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10</w:t>
      </w:r>
    </w:p>
    <w:p w14:paraId="1D69CC88" w14:textId="77777777" w:rsidR="00B50EDC" w:rsidRDefault="00B50EDC" w:rsidP="00B50EDC">
      <w:pPr>
        <w:widowControl/>
        <w:jc w:val="center"/>
        <w:rPr>
          <w:rFonts w:eastAsia="方正小标宋简体"/>
          <w:kern w:val="0"/>
          <w:szCs w:val="32"/>
        </w:rPr>
      </w:pPr>
    </w:p>
    <w:p w14:paraId="7ED84004" w14:textId="77777777" w:rsidR="00B50EDC" w:rsidRPr="00D17D74" w:rsidRDefault="00B50EDC" w:rsidP="00B50EDC">
      <w:pPr>
        <w:widowControl/>
        <w:spacing w:afterLines="50" w:after="156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8E2141">
        <w:rPr>
          <w:rFonts w:ascii="方正小标宋简体" w:eastAsia="方正小标宋简体" w:hint="eastAsia"/>
          <w:kern w:val="0"/>
          <w:sz w:val="36"/>
          <w:szCs w:val="36"/>
        </w:rPr>
        <w:t>宜昌市社区教育先进工作者</w:t>
      </w:r>
      <w:r>
        <w:rPr>
          <w:rFonts w:ascii="方正小标宋简体" w:eastAsia="方正小标宋简体" w:hint="eastAsia"/>
          <w:kern w:val="0"/>
          <w:sz w:val="36"/>
          <w:szCs w:val="36"/>
        </w:rPr>
        <w:t>推荐</w:t>
      </w:r>
      <w:r w:rsidRPr="008E2141">
        <w:rPr>
          <w:rFonts w:ascii="方正小标宋简体" w:eastAsia="方正小标宋简体" w:hint="eastAsia"/>
          <w:kern w:val="0"/>
          <w:sz w:val="36"/>
          <w:szCs w:val="36"/>
        </w:rPr>
        <w:t>标准</w:t>
      </w:r>
    </w:p>
    <w:tbl>
      <w:tblPr>
        <w:tblStyle w:val="a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1"/>
        <w:gridCol w:w="1659"/>
        <w:gridCol w:w="5482"/>
      </w:tblGrid>
      <w:tr w:rsidR="00B50EDC" w:rsidRPr="00804B66" w14:paraId="22A915E5" w14:textId="77777777" w:rsidTr="0040626C">
        <w:trPr>
          <w:trHeight w:val="999"/>
          <w:jc w:val="center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91CC5A6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 w:rsidRPr="00804B66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D7563B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 w:rsidRPr="00804B66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4"/>
                <w:szCs w:val="24"/>
              </w:rPr>
              <w:t>得分点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1408F9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24"/>
                <w:szCs w:val="24"/>
              </w:rPr>
            </w:pPr>
            <w:r w:rsidRPr="00804B66"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24"/>
                <w:szCs w:val="24"/>
              </w:rPr>
              <w:t>评分标准</w:t>
            </w:r>
          </w:p>
        </w:tc>
      </w:tr>
      <w:tr w:rsidR="00B50EDC" w:rsidRPr="00804B66" w14:paraId="40613475" w14:textId="77777777" w:rsidTr="007758D8">
        <w:trPr>
          <w:trHeight w:val="1412"/>
          <w:jc w:val="center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B9B913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研修学习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FDE14D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积极参与社区教育进修学习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B900D1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积极参加各类社区教育或省社区教育指导中心培训或工作会议。</w:t>
            </w:r>
          </w:p>
        </w:tc>
      </w:tr>
      <w:tr w:rsidR="00B50EDC" w:rsidRPr="00804B66" w14:paraId="03A95C64" w14:textId="77777777" w:rsidTr="007758D8">
        <w:trPr>
          <w:trHeight w:val="2350"/>
          <w:jc w:val="center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2640DF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活动参与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39916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积极参与全市社区教育活动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648E06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积极参与省、市社区教育指导中心组织的各项活动，不断提高自身素质和周边群众素质，在服务经济转型升级、工业现代化、巩固拓展脱贫攻坚成果同乡村振兴相衔接，加快建设学习型社会进程中起到示范引领作用。</w:t>
            </w:r>
          </w:p>
        </w:tc>
      </w:tr>
      <w:tr w:rsidR="00B50EDC" w:rsidRPr="00804B66" w14:paraId="2DB70E25" w14:textId="77777777" w:rsidTr="007758D8">
        <w:trPr>
          <w:trHeight w:val="1165"/>
          <w:jc w:val="center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4A2480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活动组织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66F082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积极组织辖区社区教育活动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2572EE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积极组织辖区社区教育活动，在国家主流媒体、当地媒体上有宣传报道。</w:t>
            </w:r>
          </w:p>
        </w:tc>
      </w:tr>
      <w:tr w:rsidR="00B50EDC" w:rsidRPr="00804B66" w14:paraId="35B36263" w14:textId="77777777" w:rsidTr="007758D8">
        <w:trPr>
          <w:trHeight w:val="1165"/>
          <w:jc w:val="center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A67AAE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资源建设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BD4BDD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建设富有特色的课程资源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43148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积极建设特色课程资源。</w:t>
            </w:r>
          </w:p>
        </w:tc>
      </w:tr>
      <w:tr w:rsidR="00B50EDC" w:rsidRPr="00804B66" w14:paraId="25261AEE" w14:textId="77777777" w:rsidTr="007758D8">
        <w:trPr>
          <w:trHeight w:val="1165"/>
          <w:jc w:val="center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D23187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平台建设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C2DF69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湖北社区教育</w:t>
            </w:r>
            <w:proofErr w:type="gramStart"/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网当地</w:t>
            </w:r>
            <w:proofErr w:type="gramEnd"/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平台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01910B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当地社区教育平台及时更新且成效明显。</w:t>
            </w:r>
          </w:p>
        </w:tc>
      </w:tr>
      <w:tr w:rsidR="00B50EDC" w:rsidRPr="00804B66" w14:paraId="361FF238" w14:textId="77777777" w:rsidTr="007758D8">
        <w:trPr>
          <w:trHeight w:val="1165"/>
          <w:jc w:val="center"/>
        </w:trPr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E3DE53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科学研究</w:t>
            </w:r>
          </w:p>
        </w:tc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D4E307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积极参与社区教育项目研究</w:t>
            </w:r>
          </w:p>
        </w:tc>
        <w:tc>
          <w:tcPr>
            <w:tcW w:w="5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166B51" w14:textId="77777777" w:rsidR="00B50EDC" w:rsidRPr="00804B66" w:rsidRDefault="00B50EDC" w:rsidP="00B50EDC">
            <w:pPr>
              <w:widowControl/>
              <w:tabs>
                <w:tab w:val="center" w:pos="4153"/>
                <w:tab w:val="right" w:pos="8306"/>
              </w:tabs>
              <w:snapToGrid w:val="0"/>
              <w:rPr>
                <w:rFonts w:ascii="华文仿宋" w:eastAsia="华文仿宋" w:hAnsi="华文仿宋" w:cs="仿宋_GB2312"/>
                <w:sz w:val="24"/>
                <w:szCs w:val="24"/>
              </w:rPr>
            </w:pPr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承担省市级项目（包括</w:t>
            </w:r>
            <w:proofErr w:type="gramStart"/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省开放</w:t>
            </w:r>
            <w:proofErr w:type="gramEnd"/>
            <w:r w:rsidRPr="00804B66">
              <w:rPr>
                <w:rFonts w:ascii="华文仿宋" w:eastAsia="华文仿宋" w:hAnsi="华文仿宋" w:cs="仿宋_GB2312" w:hint="eastAsia"/>
                <w:sz w:val="24"/>
                <w:szCs w:val="24"/>
              </w:rPr>
              <w:t>大学课题）；发表社区教育核心论文或一般论文。</w:t>
            </w:r>
          </w:p>
        </w:tc>
      </w:tr>
    </w:tbl>
    <w:p w14:paraId="029C287D" w14:textId="77777777" w:rsidR="00B50EDC" w:rsidRDefault="00B50EDC" w:rsidP="00B50EDC">
      <w:pPr>
        <w:spacing w:line="460" w:lineRule="exact"/>
        <w:rPr>
          <w:rFonts w:hAnsi="宋体" w:cs="Times New Roman"/>
          <w:szCs w:val="32"/>
        </w:rPr>
      </w:pPr>
    </w:p>
    <w:p w14:paraId="70FAF70E" w14:textId="77777777" w:rsidR="00CF03BD" w:rsidRPr="00B50EDC" w:rsidRDefault="00CF03BD" w:rsidP="00B50EDC"/>
    <w:sectPr w:rsidR="00CF03BD" w:rsidRPr="00B50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F7CE" w14:textId="77777777" w:rsidR="0043637F" w:rsidRDefault="0043637F" w:rsidP="00B50EDC">
      <w:pPr>
        <w:ind w:firstLine="640"/>
      </w:pPr>
      <w:r>
        <w:separator/>
      </w:r>
    </w:p>
  </w:endnote>
  <w:endnote w:type="continuationSeparator" w:id="0">
    <w:p w14:paraId="122871F1" w14:textId="77777777" w:rsidR="0043637F" w:rsidRDefault="0043637F" w:rsidP="00B50EDC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386A" w14:textId="77777777" w:rsidR="00B50EDC" w:rsidRDefault="00B50ED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6D0" w14:textId="77777777" w:rsidR="00B50EDC" w:rsidRDefault="00B50ED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9A55D" w14:textId="77777777" w:rsidR="00B50EDC" w:rsidRDefault="00B50ED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981C" w14:textId="77777777" w:rsidR="0043637F" w:rsidRDefault="0043637F" w:rsidP="00B50EDC">
      <w:pPr>
        <w:ind w:firstLine="640"/>
      </w:pPr>
      <w:r>
        <w:separator/>
      </w:r>
    </w:p>
  </w:footnote>
  <w:footnote w:type="continuationSeparator" w:id="0">
    <w:p w14:paraId="25BE9749" w14:textId="77777777" w:rsidR="0043637F" w:rsidRDefault="0043637F" w:rsidP="00B50EDC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0E1" w14:textId="77777777" w:rsidR="00B50EDC" w:rsidRDefault="00B50EDC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0AF1" w14:textId="77777777" w:rsidR="00B50EDC" w:rsidRDefault="00B50EDC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7639" w14:textId="77777777" w:rsidR="00B50EDC" w:rsidRDefault="00B50EDC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33F"/>
    <w:rsid w:val="000A1604"/>
    <w:rsid w:val="00124DF8"/>
    <w:rsid w:val="001E3087"/>
    <w:rsid w:val="001F5C96"/>
    <w:rsid w:val="002101A0"/>
    <w:rsid w:val="002E5297"/>
    <w:rsid w:val="003321A1"/>
    <w:rsid w:val="0037558B"/>
    <w:rsid w:val="003A3B2D"/>
    <w:rsid w:val="0040626C"/>
    <w:rsid w:val="0043637F"/>
    <w:rsid w:val="004A5DAC"/>
    <w:rsid w:val="00612F43"/>
    <w:rsid w:val="006C1E90"/>
    <w:rsid w:val="007C506C"/>
    <w:rsid w:val="007E1D82"/>
    <w:rsid w:val="008508C5"/>
    <w:rsid w:val="008D0D09"/>
    <w:rsid w:val="00997090"/>
    <w:rsid w:val="009E27E7"/>
    <w:rsid w:val="009F09C6"/>
    <w:rsid w:val="00A21518"/>
    <w:rsid w:val="00A57245"/>
    <w:rsid w:val="00A6080B"/>
    <w:rsid w:val="00B04A2F"/>
    <w:rsid w:val="00B50EDC"/>
    <w:rsid w:val="00C2342A"/>
    <w:rsid w:val="00C40E3F"/>
    <w:rsid w:val="00CB20C0"/>
    <w:rsid w:val="00CF03BD"/>
    <w:rsid w:val="00D03CA0"/>
    <w:rsid w:val="00D22AF9"/>
    <w:rsid w:val="00E4733F"/>
    <w:rsid w:val="00EE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21EC6E2-AFAC-4E4F-81B6-D1790B6C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EDC"/>
    <w:pPr>
      <w:widowControl w:val="0"/>
      <w:ind w:firstLineChars="0" w:firstLine="0"/>
      <w:jc w:val="both"/>
    </w:pPr>
    <w:rPr>
      <w:rFonts w:ascii="仿宋_GB2312" w:eastAsia="仿宋_GB2312" w:hAnsi="仿宋_GB2312"/>
      <w:sz w:val="32"/>
    </w:rPr>
  </w:style>
  <w:style w:type="paragraph" w:styleId="1">
    <w:name w:val="heading 1"/>
    <w:aliases w:val="一级标题（样例：一、XXX）"/>
    <w:basedOn w:val="a"/>
    <w:next w:val="a"/>
    <w:link w:val="10"/>
    <w:qFormat/>
    <w:rsid w:val="00C2342A"/>
    <w:pPr>
      <w:outlineLvl w:val="0"/>
    </w:pPr>
    <w:rPr>
      <w:rFonts w:ascii="黑体" w:eastAsia="黑体" w:hAnsi="黑体" w:cs="黑体"/>
    </w:rPr>
  </w:style>
  <w:style w:type="paragraph" w:styleId="2">
    <w:name w:val="heading 2"/>
    <w:aliases w:val="二级标题（样例：（一）XXX）"/>
    <w:basedOn w:val="a"/>
    <w:next w:val="a"/>
    <w:link w:val="20"/>
    <w:unhideWhenUsed/>
    <w:qFormat/>
    <w:rsid w:val="00C2342A"/>
    <w:pPr>
      <w:outlineLvl w:val="1"/>
    </w:pPr>
    <w:rPr>
      <w:rFonts w:ascii="楷体_GB2312" w:eastAsia="楷体_GB2312" w:hAnsi="楷体_GB2312" w:cs="楷体_GB2312"/>
    </w:rPr>
  </w:style>
  <w:style w:type="paragraph" w:styleId="3">
    <w:name w:val="heading 3"/>
    <w:aliases w:val="三级标题【1.XXXX】"/>
    <w:basedOn w:val="a"/>
    <w:next w:val="a"/>
    <w:link w:val="30"/>
    <w:semiHidden/>
    <w:unhideWhenUsed/>
    <w:qFormat/>
    <w:rsid w:val="00C2342A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（样例：一、XXX） 字符"/>
    <w:basedOn w:val="a0"/>
    <w:link w:val="1"/>
    <w:rsid w:val="00C2342A"/>
    <w:rPr>
      <w:rFonts w:ascii="黑体" w:eastAsia="黑体" w:hAnsi="黑体" w:cs="黑体"/>
    </w:rPr>
  </w:style>
  <w:style w:type="character" w:customStyle="1" w:styleId="20">
    <w:name w:val="标题 2 字符"/>
    <w:aliases w:val="二级标题（样例：（一）XXX） 字符"/>
    <w:basedOn w:val="a0"/>
    <w:link w:val="2"/>
    <w:rsid w:val="00C2342A"/>
    <w:rPr>
      <w:rFonts w:ascii="楷体_GB2312" w:eastAsia="楷体_GB2312" w:hAnsi="楷体_GB2312" w:cs="楷体_GB2312"/>
    </w:rPr>
  </w:style>
  <w:style w:type="character" w:customStyle="1" w:styleId="30">
    <w:name w:val="标题 3 字符"/>
    <w:aliases w:val="三级标题【1.XXXX】 字符"/>
    <w:basedOn w:val="a0"/>
    <w:link w:val="3"/>
    <w:semiHidden/>
    <w:rsid w:val="00C2342A"/>
    <w:rPr>
      <w:rFonts w:hAnsi="仿宋_GB2312"/>
    </w:rPr>
  </w:style>
  <w:style w:type="paragraph" w:customStyle="1" w:styleId="1XXX">
    <w:name w:val="四级标题（样例：（1）XXX）"/>
    <w:basedOn w:val="a"/>
    <w:link w:val="1XXX0"/>
    <w:qFormat/>
    <w:rsid w:val="00C2342A"/>
    <w:pPr>
      <w:ind w:firstLine="640"/>
    </w:pPr>
    <w:rPr>
      <w:rFonts w:ascii="宋体" w:hAnsi="宋体"/>
      <w:color w:val="000000" w:themeColor="text1"/>
      <w:szCs w:val="28"/>
    </w:rPr>
  </w:style>
  <w:style w:type="character" w:customStyle="1" w:styleId="1XXX0">
    <w:name w:val="四级标题（样例：（1）XXX） 字符"/>
    <w:basedOn w:val="a0"/>
    <w:link w:val="1XXX"/>
    <w:rsid w:val="00C2342A"/>
    <w:rPr>
      <w:rFonts w:ascii="宋体" w:hAnsi="宋体"/>
      <w:color w:val="000000" w:themeColor="text1"/>
      <w:szCs w:val="28"/>
    </w:rPr>
  </w:style>
  <w:style w:type="paragraph" w:styleId="a3">
    <w:name w:val="Body Text"/>
    <w:basedOn w:val="a"/>
    <w:link w:val="a4"/>
    <w:uiPriority w:val="99"/>
    <w:semiHidden/>
    <w:unhideWhenUsed/>
    <w:rsid w:val="00C2342A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C2342A"/>
    <w:rPr>
      <w:rFonts w:ascii="仿宋_GB2312" w:eastAsia="仿宋_GB2312" w:cs="仿宋_GB2312"/>
      <w:sz w:val="32"/>
      <w:szCs w:val="40"/>
    </w:rPr>
  </w:style>
  <w:style w:type="paragraph" w:styleId="a5">
    <w:name w:val="Title"/>
    <w:aliases w:val="文件标题"/>
    <w:basedOn w:val="a"/>
    <w:next w:val="a"/>
    <w:link w:val="a6"/>
    <w:autoRedefine/>
    <w:qFormat/>
    <w:rsid w:val="00124DF8"/>
    <w:pPr>
      <w:spacing w:line="700" w:lineRule="exact"/>
      <w:jc w:val="center"/>
    </w:pPr>
    <w:rPr>
      <w:rFonts w:ascii="方正小标宋简体" w:eastAsia="方正小标宋简体" w:hAnsi="方正小标宋简体" w:cs="方正小标宋简体"/>
      <w:sz w:val="44"/>
      <w:szCs w:val="52"/>
    </w:rPr>
  </w:style>
  <w:style w:type="character" w:customStyle="1" w:styleId="a6">
    <w:name w:val="标题 字符"/>
    <w:aliases w:val="文件标题 字符"/>
    <w:basedOn w:val="a0"/>
    <w:link w:val="a5"/>
    <w:rsid w:val="00124DF8"/>
    <w:rPr>
      <w:rFonts w:ascii="方正小标宋简体" w:eastAsia="方正小标宋简体" w:hAnsi="方正小标宋简体" w:cs="方正小标宋简体"/>
      <w:sz w:val="44"/>
      <w:szCs w:val="52"/>
    </w:rPr>
  </w:style>
  <w:style w:type="paragraph" w:styleId="a7">
    <w:name w:val="header"/>
    <w:basedOn w:val="a"/>
    <w:link w:val="a8"/>
    <w:uiPriority w:val="99"/>
    <w:unhideWhenUsed/>
    <w:rsid w:val="00B50EDC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50EDC"/>
    <w:rPr>
      <w:rFonts w:ascii="仿宋_GB2312" w:eastAsia="仿宋_GB2312" w:cs="仿宋_GB231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50ED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50EDC"/>
    <w:rPr>
      <w:rFonts w:ascii="仿宋_GB2312" w:eastAsia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斯特 李</dc:creator>
  <cp:keywords/>
  <dc:description/>
  <cp:lastModifiedBy>斯特 李</cp:lastModifiedBy>
  <cp:revision>3</cp:revision>
  <dcterms:created xsi:type="dcterms:W3CDTF">2024-03-15T06:41:00Z</dcterms:created>
  <dcterms:modified xsi:type="dcterms:W3CDTF">2024-03-15T06:41:00Z</dcterms:modified>
</cp:coreProperties>
</file>